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9C8" w:rsidRDefault="005329C8">
      <w:pPr>
        <w:pStyle w:val="Balk1"/>
        <w:spacing w:before="74"/>
        <w:ind w:right="18"/>
        <w:jc w:val="center"/>
      </w:pPr>
      <w:r>
        <w:t>ŞANLIURFA İL MİLLİ EĞİTİM MÜDÜRLÜĞÜ</w:t>
      </w:r>
    </w:p>
    <w:p w:rsidR="00325053" w:rsidRPr="00837A8A" w:rsidRDefault="00193BBC" w:rsidP="00837A8A">
      <w:pPr>
        <w:pStyle w:val="Balk1"/>
        <w:spacing w:before="74"/>
        <w:ind w:right="18"/>
        <w:jc w:val="center"/>
        <w:rPr>
          <w:u w:val="none"/>
        </w:rPr>
      </w:pPr>
      <w:r>
        <w:t>SÖZLÜK</w:t>
      </w:r>
      <w:r>
        <w:rPr>
          <w:spacing w:val="-6"/>
        </w:rPr>
        <w:t xml:space="preserve"> </w:t>
      </w:r>
      <w:r>
        <w:t>TASARIM</w:t>
      </w:r>
      <w:r>
        <w:rPr>
          <w:spacing w:val="-3"/>
        </w:rPr>
        <w:t xml:space="preserve"> </w:t>
      </w:r>
      <w:r>
        <w:t>YARIŞMASI</w:t>
      </w:r>
      <w:r>
        <w:rPr>
          <w:spacing w:val="-3"/>
        </w:rPr>
        <w:t xml:space="preserve"> </w:t>
      </w:r>
      <w:r>
        <w:rPr>
          <w:spacing w:val="-2"/>
        </w:rPr>
        <w:t>ŞARTNAMESİ</w:t>
      </w:r>
    </w:p>
    <w:p w:rsidR="00325053" w:rsidRDefault="00193BBC" w:rsidP="008A7F03">
      <w:pPr>
        <w:pStyle w:val="GvdeMetni"/>
        <w:spacing w:before="1"/>
        <w:ind w:left="100" w:right="117" w:firstLine="240"/>
        <w:jc w:val="both"/>
      </w:pPr>
      <w:r>
        <w:rPr>
          <w:b/>
        </w:rPr>
        <w:t>AMAÇ</w:t>
      </w:r>
      <w:r>
        <w:t>: “</w:t>
      </w:r>
      <w:r w:rsidR="005329C8">
        <w:t>Bir dilin bütün veya belli bir çağda kullanılmış kelime ve deyimlerini alfabe sırasına göre alarak tanımlarını yapan, açıklayan veya başka dillerdeki karşılıklarını veren eser,</w:t>
      </w:r>
      <w:r>
        <w:t xml:space="preserve"> “ olarak tanımlanan </w:t>
      </w:r>
      <w:r w:rsidR="005329C8">
        <w:t>sözlük</w:t>
      </w:r>
      <w:r>
        <w:t xml:space="preserve">, </w:t>
      </w:r>
      <w:r w:rsidR="005329C8">
        <w:t>bir dil için başvuru niteliğindedir</w:t>
      </w:r>
      <w:r>
        <w:t xml:space="preserve">. </w:t>
      </w:r>
    </w:p>
    <w:p w:rsidR="00325053" w:rsidRDefault="00193BBC" w:rsidP="008A7F03">
      <w:pPr>
        <w:pStyle w:val="GvdeMetni"/>
        <w:ind w:left="100" w:right="119" w:firstLine="719"/>
        <w:jc w:val="both"/>
      </w:pPr>
      <w:r>
        <w:t xml:space="preserve">Söz varlığının derlendiği kullanım yerleri ile örneklendirildiği sözlükler, bir dilin  zenginliğini geçmişle olan köprüsünü ve diğer dilleri etkileme gücünü göstermesi açısından sahip olduğumuz kültürün aktarılmasında da önemli bir köprü görevi görür. </w:t>
      </w:r>
    </w:p>
    <w:p w:rsidR="00325053" w:rsidRDefault="00325053" w:rsidP="008A7F03">
      <w:pPr>
        <w:pStyle w:val="GvdeMetni"/>
        <w:spacing w:before="5"/>
        <w:jc w:val="both"/>
      </w:pPr>
    </w:p>
    <w:p w:rsidR="00325053" w:rsidRDefault="00193BBC" w:rsidP="008A7F03">
      <w:pPr>
        <w:pStyle w:val="Balk1"/>
        <w:spacing w:line="274" w:lineRule="exact"/>
        <w:ind w:left="460"/>
        <w:jc w:val="both"/>
        <w:rPr>
          <w:u w:val="none"/>
        </w:rPr>
      </w:pPr>
      <w:r>
        <w:t>SÖZLÜK</w:t>
      </w:r>
      <w:r>
        <w:rPr>
          <w:spacing w:val="-6"/>
        </w:rPr>
        <w:t xml:space="preserve"> </w:t>
      </w:r>
      <w:r>
        <w:t>TASARIM</w:t>
      </w:r>
      <w:r>
        <w:rPr>
          <w:spacing w:val="-4"/>
        </w:rPr>
        <w:t xml:space="preserve"> </w:t>
      </w:r>
      <w:r>
        <w:t>YARIŞMASI</w:t>
      </w:r>
      <w:r>
        <w:rPr>
          <w:spacing w:val="-3"/>
        </w:rPr>
        <w:t xml:space="preserve"> </w:t>
      </w:r>
      <w:r>
        <w:t>KATILIM</w:t>
      </w:r>
      <w:r>
        <w:rPr>
          <w:spacing w:val="-1"/>
        </w:rPr>
        <w:t xml:space="preserve"> </w:t>
      </w:r>
      <w:r>
        <w:rPr>
          <w:spacing w:val="-2"/>
        </w:rPr>
        <w:t>ŞARTLARI:</w:t>
      </w:r>
    </w:p>
    <w:p w:rsidR="00325053" w:rsidRDefault="00193BBC" w:rsidP="008A7F03">
      <w:pPr>
        <w:pStyle w:val="ListeParagraf"/>
        <w:numPr>
          <w:ilvl w:val="0"/>
          <w:numId w:val="2"/>
        </w:numPr>
        <w:tabs>
          <w:tab w:val="left" w:pos="819"/>
        </w:tabs>
        <w:spacing w:line="274" w:lineRule="exact"/>
        <w:ind w:left="819" w:hanging="359"/>
        <w:jc w:val="both"/>
        <w:rPr>
          <w:sz w:val="24"/>
        </w:rPr>
      </w:pPr>
      <w:r>
        <w:rPr>
          <w:sz w:val="24"/>
        </w:rPr>
        <w:t>Yarışmaya</w:t>
      </w:r>
      <w:r>
        <w:rPr>
          <w:spacing w:val="-4"/>
          <w:sz w:val="24"/>
        </w:rPr>
        <w:t xml:space="preserve"> </w:t>
      </w:r>
      <w:r>
        <w:rPr>
          <w:sz w:val="24"/>
        </w:rPr>
        <w:t>İlimiz geneli</w:t>
      </w:r>
      <w:r>
        <w:rPr>
          <w:spacing w:val="-2"/>
          <w:sz w:val="24"/>
        </w:rPr>
        <w:t xml:space="preserve"> </w:t>
      </w:r>
      <w:r>
        <w:rPr>
          <w:sz w:val="24"/>
        </w:rPr>
        <w:t>resmi</w:t>
      </w:r>
      <w:r>
        <w:rPr>
          <w:spacing w:val="-1"/>
          <w:sz w:val="24"/>
        </w:rPr>
        <w:t xml:space="preserve"> </w:t>
      </w:r>
      <w:r>
        <w:rPr>
          <w:sz w:val="24"/>
        </w:rPr>
        <w:t>ve</w:t>
      </w:r>
      <w:r>
        <w:rPr>
          <w:spacing w:val="-3"/>
          <w:sz w:val="24"/>
        </w:rPr>
        <w:t xml:space="preserve"> </w:t>
      </w:r>
      <w:r>
        <w:rPr>
          <w:sz w:val="24"/>
        </w:rPr>
        <w:t>özel</w:t>
      </w:r>
      <w:r>
        <w:rPr>
          <w:spacing w:val="-2"/>
          <w:sz w:val="24"/>
        </w:rPr>
        <w:t xml:space="preserve"> </w:t>
      </w:r>
      <w:r>
        <w:rPr>
          <w:sz w:val="24"/>
        </w:rPr>
        <w:t>ilkokul/ortaokul</w:t>
      </w:r>
      <w:r>
        <w:rPr>
          <w:spacing w:val="-1"/>
          <w:sz w:val="24"/>
        </w:rPr>
        <w:t xml:space="preserve"> </w:t>
      </w:r>
      <w:r>
        <w:rPr>
          <w:sz w:val="24"/>
        </w:rPr>
        <w:t>ve</w:t>
      </w:r>
      <w:r>
        <w:rPr>
          <w:spacing w:val="-2"/>
          <w:sz w:val="24"/>
        </w:rPr>
        <w:t xml:space="preserve"> </w:t>
      </w:r>
      <w:r>
        <w:rPr>
          <w:sz w:val="24"/>
        </w:rPr>
        <w:t>lise</w:t>
      </w:r>
      <w:r>
        <w:rPr>
          <w:spacing w:val="-2"/>
          <w:sz w:val="24"/>
        </w:rPr>
        <w:t xml:space="preserve"> </w:t>
      </w:r>
      <w:r>
        <w:rPr>
          <w:sz w:val="24"/>
        </w:rPr>
        <w:t>öğrencileri</w:t>
      </w:r>
      <w:r>
        <w:rPr>
          <w:spacing w:val="-1"/>
          <w:sz w:val="24"/>
        </w:rPr>
        <w:t xml:space="preserve"> </w:t>
      </w:r>
      <w:r>
        <w:rPr>
          <w:spacing w:val="-2"/>
          <w:sz w:val="24"/>
        </w:rPr>
        <w:t>katılabilir.</w:t>
      </w:r>
    </w:p>
    <w:p w:rsidR="00325053" w:rsidRDefault="00193BBC" w:rsidP="008A7F03">
      <w:pPr>
        <w:pStyle w:val="ListeParagraf"/>
        <w:numPr>
          <w:ilvl w:val="0"/>
          <w:numId w:val="2"/>
        </w:numPr>
        <w:tabs>
          <w:tab w:val="left" w:pos="819"/>
        </w:tabs>
        <w:ind w:left="819" w:hanging="359"/>
        <w:jc w:val="both"/>
        <w:rPr>
          <w:sz w:val="24"/>
        </w:rPr>
      </w:pPr>
      <w:r>
        <w:rPr>
          <w:sz w:val="24"/>
        </w:rPr>
        <w:t>Öğrenciler yarışmaya</w:t>
      </w:r>
      <w:r>
        <w:rPr>
          <w:spacing w:val="3"/>
          <w:sz w:val="24"/>
        </w:rPr>
        <w:t xml:space="preserve"> </w:t>
      </w:r>
      <w:r>
        <w:rPr>
          <w:sz w:val="24"/>
        </w:rPr>
        <w:t>yalnızca</w:t>
      </w:r>
      <w:r>
        <w:rPr>
          <w:spacing w:val="-3"/>
          <w:sz w:val="24"/>
        </w:rPr>
        <w:t xml:space="preserve"> </w:t>
      </w:r>
      <w:r>
        <w:rPr>
          <w:sz w:val="24"/>
        </w:rPr>
        <w:t>1</w:t>
      </w:r>
      <w:r>
        <w:rPr>
          <w:spacing w:val="-2"/>
          <w:sz w:val="24"/>
        </w:rPr>
        <w:t xml:space="preserve"> </w:t>
      </w:r>
      <w:r>
        <w:rPr>
          <w:sz w:val="24"/>
        </w:rPr>
        <w:t>sözlük</w:t>
      </w:r>
      <w:r>
        <w:rPr>
          <w:spacing w:val="-2"/>
          <w:sz w:val="24"/>
        </w:rPr>
        <w:t xml:space="preserve"> </w:t>
      </w:r>
      <w:r>
        <w:rPr>
          <w:sz w:val="24"/>
        </w:rPr>
        <w:t>ile</w:t>
      </w:r>
      <w:r>
        <w:rPr>
          <w:spacing w:val="-2"/>
          <w:sz w:val="24"/>
        </w:rPr>
        <w:t xml:space="preserve"> katılabilir.</w:t>
      </w:r>
    </w:p>
    <w:p w:rsidR="00325053" w:rsidRDefault="00193BBC" w:rsidP="008A7F03">
      <w:pPr>
        <w:pStyle w:val="ListeParagraf"/>
        <w:numPr>
          <w:ilvl w:val="0"/>
          <w:numId w:val="2"/>
        </w:numPr>
        <w:tabs>
          <w:tab w:val="left" w:pos="820"/>
        </w:tabs>
        <w:ind w:right="116"/>
        <w:jc w:val="both"/>
        <w:rPr>
          <w:sz w:val="24"/>
        </w:rPr>
      </w:pPr>
      <w:r>
        <w:rPr>
          <w:sz w:val="24"/>
        </w:rPr>
        <w:t>Sözlükler</w:t>
      </w:r>
      <w:r>
        <w:rPr>
          <w:spacing w:val="-11"/>
          <w:sz w:val="24"/>
        </w:rPr>
        <w:t xml:space="preserve"> </w:t>
      </w:r>
      <w:r>
        <w:rPr>
          <w:sz w:val="24"/>
        </w:rPr>
        <w:t>özgün</w:t>
      </w:r>
      <w:r>
        <w:rPr>
          <w:spacing w:val="-10"/>
          <w:sz w:val="24"/>
        </w:rPr>
        <w:t xml:space="preserve"> </w:t>
      </w:r>
      <w:r>
        <w:rPr>
          <w:sz w:val="24"/>
        </w:rPr>
        <w:t>bir</w:t>
      </w:r>
      <w:r>
        <w:rPr>
          <w:spacing w:val="-11"/>
          <w:sz w:val="24"/>
        </w:rPr>
        <w:t xml:space="preserve"> </w:t>
      </w:r>
      <w:r>
        <w:rPr>
          <w:sz w:val="24"/>
        </w:rPr>
        <w:t>şekilde</w:t>
      </w:r>
      <w:r>
        <w:rPr>
          <w:spacing w:val="-10"/>
          <w:sz w:val="24"/>
        </w:rPr>
        <w:t xml:space="preserve"> </w:t>
      </w:r>
      <w:r>
        <w:rPr>
          <w:sz w:val="24"/>
        </w:rPr>
        <w:t>hazırlanacaktır.</w:t>
      </w:r>
      <w:r>
        <w:rPr>
          <w:spacing w:val="-11"/>
          <w:sz w:val="24"/>
        </w:rPr>
        <w:t xml:space="preserve"> </w:t>
      </w:r>
      <w:r>
        <w:rPr>
          <w:sz w:val="24"/>
        </w:rPr>
        <w:t>Öğrenci</w:t>
      </w:r>
      <w:r>
        <w:rPr>
          <w:spacing w:val="-10"/>
          <w:sz w:val="24"/>
        </w:rPr>
        <w:t xml:space="preserve"> </w:t>
      </w:r>
      <w:r>
        <w:rPr>
          <w:sz w:val="24"/>
        </w:rPr>
        <w:t>sözlüğü</w:t>
      </w:r>
      <w:r>
        <w:rPr>
          <w:spacing w:val="-10"/>
          <w:sz w:val="24"/>
        </w:rPr>
        <w:t xml:space="preserve"> </w:t>
      </w:r>
      <w:r>
        <w:rPr>
          <w:sz w:val="24"/>
        </w:rPr>
        <w:t>hazırlarken</w:t>
      </w:r>
      <w:r>
        <w:rPr>
          <w:spacing w:val="-10"/>
          <w:sz w:val="24"/>
        </w:rPr>
        <w:t xml:space="preserve"> </w:t>
      </w:r>
      <w:r>
        <w:rPr>
          <w:sz w:val="24"/>
        </w:rPr>
        <w:t>kendi</w:t>
      </w:r>
      <w:r>
        <w:rPr>
          <w:spacing w:val="-7"/>
          <w:sz w:val="24"/>
        </w:rPr>
        <w:t xml:space="preserve"> </w:t>
      </w:r>
      <w:r>
        <w:rPr>
          <w:sz w:val="24"/>
        </w:rPr>
        <w:t>yazısını kullanacaktır. Bilgisayarda dizilmiş, yazılmış sözlükler yarışmadan elenecektir.</w:t>
      </w:r>
    </w:p>
    <w:p w:rsidR="00325053" w:rsidRDefault="00193BBC" w:rsidP="008A7F03">
      <w:pPr>
        <w:pStyle w:val="ListeParagraf"/>
        <w:numPr>
          <w:ilvl w:val="0"/>
          <w:numId w:val="2"/>
        </w:numPr>
        <w:tabs>
          <w:tab w:val="left" w:pos="820"/>
        </w:tabs>
        <w:ind w:right="120"/>
        <w:jc w:val="both"/>
        <w:rPr>
          <w:sz w:val="24"/>
        </w:rPr>
      </w:pPr>
      <w:r>
        <w:rPr>
          <w:sz w:val="24"/>
        </w:rPr>
        <w:t>Sözlük</w:t>
      </w:r>
      <w:r>
        <w:rPr>
          <w:spacing w:val="-13"/>
          <w:sz w:val="24"/>
        </w:rPr>
        <w:t xml:space="preserve"> </w:t>
      </w:r>
      <w:r>
        <w:rPr>
          <w:sz w:val="24"/>
        </w:rPr>
        <w:t>serbest</w:t>
      </w:r>
      <w:r>
        <w:rPr>
          <w:spacing w:val="-12"/>
          <w:sz w:val="24"/>
        </w:rPr>
        <w:t xml:space="preserve"> </w:t>
      </w:r>
      <w:r>
        <w:rPr>
          <w:sz w:val="24"/>
        </w:rPr>
        <w:t>herhangi</w:t>
      </w:r>
      <w:r>
        <w:rPr>
          <w:spacing w:val="-13"/>
          <w:sz w:val="24"/>
        </w:rPr>
        <w:t xml:space="preserve"> </w:t>
      </w:r>
      <w:r>
        <w:rPr>
          <w:sz w:val="24"/>
        </w:rPr>
        <w:t>bir</w:t>
      </w:r>
      <w:r>
        <w:rPr>
          <w:spacing w:val="-13"/>
          <w:sz w:val="24"/>
        </w:rPr>
        <w:t xml:space="preserve"> </w:t>
      </w:r>
      <w:r>
        <w:rPr>
          <w:sz w:val="24"/>
        </w:rPr>
        <w:t>konuda,</w:t>
      </w:r>
      <w:r>
        <w:rPr>
          <w:spacing w:val="-13"/>
          <w:sz w:val="24"/>
        </w:rPr>
        <w:t xml:space="preserve"> </w:t>
      </w:r>
      <w:r>
        <w:rPr>
          <w:sz w:val="24"/>
        </w:rPr>
        <w:t>alanda</w:t>
      </w:r>
      <w:r>
        <w:rPr>
          <w:spacing w:val="-14"/>
          <w:sz w:val="24"/>
        </w:rPr>
        <w:t xml:space="preserve"> </w:t>
      </w:r>
      <w:r>
        <w:rPr>
          <w:sz w:val="24"/>
        </w:rPr>
        <w:t>oluşturulabilir.(</w:t>
      </w:r>
      <w:r>
        <w:rPr>
          <w:spacing w:val="-15"/>
          <w:sz w:val="24"/>
        </w:rPr>
        <w:t xml:space="preserve"> </w:t>
      </w:r>
      <w:r>
        <w:rPr>
          <w:sz w:val="24"/>
        </w:rPr>
        <w:t>sağlık,</w:t>
      </w:r>
      <w:r>
        <w:rPr>
          <w:spacing w:val="-13"/>
          <w:sz w:val="24"/>
        </w:rPr>
        <w:t xml:space="preserve"> </w:t>
      </w:r>
      <w:r>
        <w:rPr>
          <w:sz w:val="24"/>
        </w:rPr>
        <w:t>tarih,</w:t>
      </w:r>
      <w:r>
        <w:rPr>
          <w:spacing w:val="-13"/>
          <w:sz w:val="24"/>
        </w:rPr>
        <w:t xml:space="preserve"> </w:t>
      </w:r>
      <w:r>
        <w:rPr>
          <w:sz w:val="24"/>
        </w:rPr>
        <w:t>mizah</w:t>
      </w:r>
      <w:r>
        <w:rPr>
          <w:spacing w:val="-13"/>
          <w:sz w:val="24"/>
        </w:rPr>
        <w:t xml:space="preserve"> </w:t>
      </w:r>
      <w:r>
        <w:rPr>
          <w:sz w:val="24"/>
        </w:rPr>
        <w:t>sözlüğü canlılar alemî, çevre, oyunlar, ev sözlüğü vb.)</w:t>
      </w:r>
    </w:p>
    <w:p w:rsidR="00325053" w:rsidRDefault="00193BBC" w:rsidP="008A7F03">
      <w:pPr>
        <w:pStyle w:val="ListeParagraf"/>
        <w:numPr>
          <w:ilvl w:val="0"/>
          <w:numId w:val="2"/>
        </w:numPr>
        <w:tabs>
          <w:tab w:val="left" w:pos="820"/>
        </w:tabs>
        <w:ind w:right="119"/>
        <w:jc w:val="both"/>
        <w:rPr>
          <w:sz w:val="24"/>
        </w:rPr>
      </w:pPr>
      <w:r>
        <w:rPr>
          <w:sz w:val="24"/>
        </w:rPr>
        <w:t>Sözlükler</w:t>
      </w:r>
      <w:r>
        <w:rPr>
          <w:spacing w:val="40"/>
          <w:sz w:val="24"/>
        </w:rPr>
        <w:t xml:space="preserve"> </w:t>
      </w:r>
      <w:r>
        <w:rPr>
          <w:sz w:val="24"/>
        </w:rPr>
        <w:t>her</w:t>
      </w:r>
      <w:r>
        <w:rPr>
          <w:spacing w:val="40"/>
          <w:sz w:val="24"/>
        </w:rPr>
        <w:t xml:space="preserve"> </w:t>
      </w:r>
      <w:r>
        <w:rPr>
          <w:sz w:val="24"/>
        </w:rPr>
        <w:t>kademede</w:t>
      </w:r>
      <w:r>
        <w:rPr>
          <w:spacing w:val="40"/>
          <w:sz w:val="24"/>
        </w:rPr>
        <w:t xml:space="preserve"> </w:t>
      </w:r>
      <w:r>
        <w:rPr>
          <w:sz w:val="24"/>
        </w:rPr>
        <w:t>75</w:t>
      </w:r>
      <w:r>
        <w:rPr>
          <w:spacing w:val="40"/>
          <w:sz w:val="24"/>
        </w:rPr>
        <w:t xml:space="preserve"> </w:t>
      </w:r>
      <w:r>
        <w:rPr>
          <w:sz w:val="24"/>
        </w:rPr>
        <w:t>-</w:t>
      </w:r>
      <w:r>
        <w:rPr>
          <w:spacing w:val="40"/>
          <w:sz w:val="24"/>
        </w:rPr>
        <w:t xml:space="preserve"> </w:t>
      </w:r>
      <w:r>
        <w:rPr>
          <w:sz w:val="24"/>
        </w:rPr>
        <w:t>100</w:t>
      </w:r>
      <w:r>
        <w:rPr>
          <w:spacing w:val="40"/>
          <w:sz w:val="24"/>
        </w:rPr>
        <w:t xml:space="preserve"> </w:t>
      </w:r>
      <w:r>
        <w:rPr>
          <w:sz w:val="24"/>
        </w:rPr>
        <w:t>arası</w:t>
      </w:r>
      <w:r>
        <w:rPr>
          <w:spacing w:val="40"/>
          <w:sz w:val="24"/>
        </w:rPr>
        <w:t xml:space="preserve"> </w:t>
      </w:r>
      <w:r>
        <w:rPr>
          <w:sz w:val="24"/>
        </w:rPr>
        <w:t>kelime</w:t>
      </w:r>
      <w:r>
        <w:rPr>
          <w:spacing w:val="40"/>
          <w:sz w:val="24"/>
        </w:rPr>
        <w:t xml:space="preserve"> </w:t>
      </w:r>
      <w:r>
        <w:rPr>
          <w:sz w:val="24"/>
        </w:rPr>
        <w:t>içermelidir</w:t>
      </w:r>
      <w:r>
        <w:rPr>
          <w:spacing w:val="40"/>
          <w:sz w:val="24"/>
        </w:rPr>
        <w:t xml:space="preserve"> </w:t>
      </w:r>
      <w:r>
        <w:rPr>
          <w:sz w:val="24"/>
        </w:rPr>
        <w:t>ve</w:t>
      </w:r>
      <w:r>
        <w:rPr>
          <w:spacing w:val="40"/>
          <w:sz w:val="24"/>
        </w:rPr>
        <w:t xml:space="preserve"> </w:t>
      </w:r>
      <w:r>
        <w:rPr>
          <w:sz w:val="24"/>
        </w:rPr>
        <w:t>kâğıtlar</w:t>
      </w:r>
      <w:r>
        <w:rPr>
          <w:spacing w:val="40"/>
          <w:sz w:val="24"/>
        </w:rPr>
        <w:t xml:space="preserve"> </w:t>
      </w:r>
      <w:r>
        <w:rPr>
          <w:sz w:val="24"/>
        </w:rPr>
        <w:t>tek</w:t>
      </w:r>
      <w:r>
        <w:rPr>
          <w:spacing w:val="40"/>
          <w:sz w:val="24"/>
        </w:rPr>
        <w:t xml:space="preserve"> </w:t>
      </w:r>
      <w:r>
        <w:rPr>
          <w:sz w:val="24"/>
        </w:rPr>
        <w:t>yönlü</w:t>
      </w:r>
      <w:r>
        <w:rPr>
          <w:spacing w:val="40"/>
          <w:sz w:val="24"/>
        </w:rPr>
        <w:t xml:space="preserve"> </w:t>
      </w:r>
      <w:r>
        <w:rPr>
          <w:spacing w:val="-2"/>
          <w:sz w:val="24"/>
        </w:rPr>
        <w:t>kullanılmalıdır.</w:t>
      </w:r>
    </w:p>
    <w:p w:rsidR="00325053" w:rsidRDefault="00193BBC" w:rsidP="008A7F03">
      <w:pPr>
        <w:pStyle w:val="ListeParagraf"/>
        <w:numPr>
          <w:ilvl w:val="0"/>
          <w:numId w:val="2"/>
        </w:numPr>
        <w:tabs>
          <w:tab w:val="left" w:pos="819"/>
        </w:tabs>
        <w:ind w:left="819" w:hanging="359"/>
        <w:jc w:val="both"/>
        <w:rPr>
          <w:sz w:val="24"/>
        </w:rPr>
      </w:pPr>
      <w:r>
        <w:rPr>
          <w:sz w:val="24"/>
        </w:rPr>
        <w:t>Sözlükler</w:t>
      </w:r>
      <w:r>
        <w:rPr>
          <w:spacing w:val="-4"/>
          <w:sz w:val="24"/>
        </w:rPr>
        <w:t xml:space="preserve"> </w:t>
      </w:r>
      <w:r>
        <w:rPr>
          <w:sz w:val="24"/>
        </w:rPr>
        <w:t>resimli,</w:t>
      </w:r>
      <w:r>
        <w:rPr>
          <w:spacing w:val="-2"/>
          <w:sz w:val="24"/>
        </w:rPr>
        <w:t xml:space="preserve"> </w:t>
      </w:r>
      <w:r>
        <w:rPr>
          <w:sz w:val="24"/>
        </w:rPr>
        <w:t>çizimli,</w:t>
      </w:r>
      <w:r>
        <w:rPr>
          <w:spacing w:val="-2"/>
          <w:sz w:val="24"/>
        </w:rPr>
        <w:t xml:space="preserve"> </w:t>
      </w:r>
      <w:r>
        <w:rPr>
          <w:sz w:val="24"/>
        </w:rPr>
        <w:t>şekilli,</w:t>
      </w:r>
      <w:r>
        <w:rPr>
          <w:spacing w:val="-2"/>
          <w:sz w:val="24"/>
        </w:rPr>
        <w:t xml:space="preserve"> </w:t>
      </w:r>
      <w:r>
        <w:rPr>
          <w:sz w:val="24"/>
        </w:rPr>
        <w:t>siyah-</w:t>
      </w:r>
      <w:r>
        <w:rPr>
          <w:spacing w:val="-3"/>
          <w:sz w:val="24"/>
        </w:rPr>
        <w:t xml:space="preserve"> </w:t>
      </w:r>
      <w:r>
        <w:rPr>
          <w:sz w:val="24"/>
        </w:rPr>
        <w:t>beyaz</w:t>
      </w:r>
      <w:r>
        <w:rPr>
          <w:spacing w:val="2"/>
          <w:sz w:val="24"/>
        </w:rPr>
        <w:t xml:space="preserve"> </w:t>
      </w:r>
      <w:r>
        <w:rPr>
          <w:sz w:val="24"/>
        </w:rPr>
        <w:t>ya</w:t>
      </w:r>
      <w:r>
        <w:rPr>
          <w:spacing w:val="-1"/>
          <w:sz w:val="24"/>
        </w:rPr>
        <w:t xml:space="preserve"> </w:t>
      </w:r>
      <w:r>
        <w:rPr>
          <w:sz w:val="24"/>
        </w:rPr>
        <w:t>da</w:t>
      </w:r>
      <w:r>
        <w:rPr>
          <w:spacing w:val="-3"/>
          <w:sz w:val="24"/>
        </w:rPr>
        <w:t xml:space="preserve"> </w:t>
      </w:r>
      <w:r>
        <w:rPr>
          <w:sz w:val="24"/>
        </w:rPr>
        <w:t>renkli</w:t>
      </w:r>
      <w:r>
        <w:rPr>
          <w:spacing w:val="-1"/>
          <w:sz w:val="24"/>
        </w:rPr>
        <w:t xml:space="preserve"> </w:t>
      </w:r>
      <w:r>
        <w:rPr>
          <w:spacing w:val="-2"/>
          <w:sz w:val="24"/>
        </w:rPr>
        <w:t>hazırlanabilir.</w:t>
      </w:r>
    </w:p>
    <w:p w:rsidR="00325053" w:rsidRDefault="00193BBC" w:rsidP="008A7F03">
      <w:pPr>
        <w:pStyle w:val="ListeParagraf"/>
        <w:numPr>
          <w:ilvl w:val="0"/>
          <w:numId w:val="2"/>
        </w:numPr>
        <w:tabs>
          <w:tab w:val="left" w:pos="819"/>
        </w:tabs>
        <w:spacing w:before="1"/>
        <w:ind w:left="819" w:hanging="359"/>
        <w:jc w:val="both"/>
        <w:rPr>
          <w:sz w:val="24"/>
        </w:rPr>
      </w:pPr>
      <w:r>
        <w:rPr>
          <w:sz w:val="24"/>
        </w:rPr>
        <w:t>Yarışmaya,</w:t>
      </w:r>
      <w:r>
        <w:rPr>
          <w:spacing w:val="53"/>
          <w:w w:val="150"/>
          <w:sz w:val="24"/>
        </w:rPr>
        <w:t xml:space="preserve"> </w:t>
      </w:r>
      <w:r>
        <w:rPr>
          <w:sz w:val="24"/>
        </w:rPr>
        <w:t>okullarda</w:t>
      </w:r>
      <w:r>
        <w:rPr>
          <w:spacing w:val="53"/>
          <w:w w:val="150"/>
          <w:sz w:val="24"/>
        </w:rPr>
        <w:t xml:space="preserve"> </w:t>
      </w:r>
      <w:r>
        <w:rPr>
          <w:sz w:val="24"/>
        </w:rPr>
        <w:t>komisyon</w:t>
      </w:r>
      <w:r>
        <w:rPr>
          <w:spacing w:val="54"/>
          <w:w w:val="150"/>
          <w:sz w:val="24"/>
        </w:rPr>
        <w:t xml:space="preserve"> </w:t>
      </w:r>
      <w:r>
        <w:rPr>
          <w:sz w:val="24"/>
        </w:rPr>
        <w:t>marifeti</w:t>
      </w:r>
      <w:r>
        <w:rPr>
          <w:spacing w:val="53"/>
          <w:w w:val="150"/>
          <w:sz w:val="24"/>
        </w:rPr>
        <w:t xml:space="preserve"> </w:t>
      </w:r>
      <w:r>
        <w:rPr>
          <w:sz w:val="24"/>
        </w:rPr>
        <w:t>ile</w:t>
      </w:r>
      <w:r>
        <w:rPr>
          <w:spacing w:val="58"/>
          <w:w w:val="150"/>
          <w:sz w:val="24"/>
        </w:rPr>
        <w:t xml:space="preserve"> </w:t>
      </w:r>
      <w:r>
        <w:rPr>
          <w:sz w:val="24"/>
        </w:rPr>
        <w:t>yapılacak</w:t>
      </w:r>
      <w:r>
        <w:rPr>
          <w:spacing w:val="58"/>
          <w:w w:val="150"/>
          <w:sz w:val="24"/>
        </w:rPr>
        <w:t xml:space="preserve"> </w:t>
      </w:r>
      <w:r>
        <w:rPr>
          <w:sz w:val="24"/>
        </w:rPr>
        <w:t>değerlendirme</w:t>
      </w:r>
      <w:r>
        <w:rPr>
          <w:spacing w:val="55"/>
          <w:w w:val="150"/>
          <w:sz w:val="24"/>
        </w:rPr>
        <w:t xml:space="preserve"> </w:t>
      </w:r>
      <w:r>
        <w:rPr>
          <w:spacing w:val="-2"/>
          <w:sz w:val="24"/>
        </w:rPr>
        <w:t>sonucunda</w:t>
      </w:r>
    </w:p>
    <w:p w:rsidR="00325053" w:rsidRDefault="00193BBC" w:rsidP="008A7F03">
      <w:pPr>
        <w:ind w:left="820"/>
        <w:jc w:val="both"/>
        <w:rPr>
          <w:sz w:val="24"/>
        </w:rPr>
      </w:pPr>
      <w:r>
        <w:rPr>
          <w:b/>
          <w:sz w:val="24"/>
          <w:u w:val="single"/>
        </w:rPr>
        <w:t>birinci</w:t>
      </w:r>
      <w:r>
        <w:rPr>
          <w:b/>
          <w:spacing w:val="-2"/>
          <w:sz w:val="24"/>
          <w:u w:val="single"/>
        </w:rPr>
        <w:t xml:space="preserve"> </w:t>
      </w:r>
      <w:r>
        <w:rPr>
          <w:b/>
          <w:sz w:val="24"/>
          <w:u w:val="single"/>
        </w:rPr>
        <w:t>olarak</w:t>
      </w:r>
      <w:r>
        <w:rPr>
          <w:b/>
          <w:spacing w:val="-1"/>
          <w:sz w:val="24"/>
          <w:u w:val="single"/>
        </w:rPr>
        <w:t xml:space="preserve"> </w:t>
      </w:r>
      <w:r>
        <w:rPr>
          <w:b/>
          <w:sz w:val="24"/>
          <w:u w:val="single"/>
        </w:rPr>
        <w:t>belirlenen</w:t>
      </w:r>
      <w:r>
        <w:rPr>
          <w:b/>
          <w:spacing w:val="1"/>
          <w:sz w:val="24"/>
          <w:u w:val="single"/>
        </w:rPr>
        <w:t xml:space="preserve"> </w:t>
      </w:r>
      <w:r>
        <w:rPr>
          <w:sz w:val="24"/>
        </w:rPr>
        <w:t>sözlük</w:t>
      </w:r>
      <w:r>
        <w:rPr>
          <w:spacing w:val="-1"/>
          <w:sz w:val="24"/>
        </w:rPr>
        <w:t xml:space="preserve"> </w:t>
      </w:r>
      <w:r>
        <w:rPr>
          <w:spacing w:val="-2"/>
          <w:sz w:val="24"/>
        </w:rPr>
        <w:t>gönderilecektir.</w:t>
      </w:r>
    </w:p>
    <w:p w:rsidR="00A8523F" w:rsidRPr="00394435" w:rsidRDefault="00193BBC" w:rsidP="008A7F03">
      <w:pPr>
        <w:pStyle w:val="ListeParagraf"/>
        <w:numPr>
          <w:ilvl w:val="0"/>
          <w:numId w:val="2"/>
        </w:numPr>
        <w:tabs>
          <w:tab w:val="left" w:pos="819"/>
        </w:tabs>
        <w:ind w:left="819" w:hanging="359"/>
        <w:jc w:val="both"/>
        <w:rPr>
          <w:sz w:val="24"/>
        </w:rPr>
      </w:pPr>
      <w:r>
        <w:rPr>
          <w:sz w:val="24"/>
        </w:rPr>
        <w:t>Sözlüğün</w:t>
      </w:r>
      <w:r>
        <w:rPr>
          <w:spacing w:val="-4"/>
          <w:sz w:val="24"/>
        </w:rPr>
        <w:t xml:space="preserve"> </w:t>
      </w:r>
      <w:r>
        <w:rPr>
          <w:sz w:val="24"/>
        </w:rPr>
        <w:t>arka</w:t>
      </w:r>
      <w:r>
        <w:rPr>
          <w:spacing w:val="-3"/>
          <w:sz w:val="24"/>
        </w:rPr>
        <w:t xml:space="preserve"> </w:t>
      </w:r>
      <w:r>
        <w:rPr>
          <w:sz w:val="24"/>
        </w:rPr>
        <w:t>kapak</w:t>
      </w:r>
      <w:r>
        <w:rPr>
          <w:spacing w:val="-2"/>
          <w:sz w:val="24"/>
        </w:rPr>
        <w:t xml:space="preserve"> </w:t>
      </w:r>
      <w:r>
        <w:rPr>
          <w:sz w:val="24"/>
        </w:rPr>
        <w:t>iç</w:t>
      </w:r>
      <w:r>
        <w:rPr>
          <w:spacing w:val="-1"/>
          <w:sz w:val="24"/>
        </w:rPr>
        <w:t xml:space="preserve"> </w:t>
      </w:r>
      <w:r>
        <w:rPr>
          <w:sz w:val="24"/>
        </w:rPr>
        <w:t>sayfasına</w:t>
      </w:r>
      <w:r>
        <w:rPr>
          <w:spacing w:val="-1"/>
          <w:sz w:val="24"/>
        </w:rPr>
        <w:t xml:space="preserve"> </w:t>
      </w:r>
      <w:r>
        <w:rPr>
          <w:sz w:val="24"/>
        </w:rPr>
        <w:t>öğrencinin</w:t>
      </w:r>
      <w:r>
        <w:rPr>
          <w:spacing w:val="-1"/>
          <w:sz w:val="24"/>
        </w:rPr>
        <w:t xml:space="preserve"> </w:t>
      </w:r>
      <w:r>
        <w:rPr>
          <w:sz w:val="24"/>
        </w:rPr>
        <w:t>adı-soyadı</w:t>
      </w:r>
      <w:r>
        <w:rPr>
          <w:spacing w:val="4"/>
          <w:sz w:val="24"/>
        </w:rPr>
        <w:t xml:space="preserve"> </w:t>
      </w:r>
      <w:r>
        <w:rPr>
          <w:spacing w:val="-2"/>
          <w:sz w:val="24"/>
        </w:rPr>
        <w:t>yazılacaktır.</w:t>
      </w:r>
    </w:p>
    <w:p w:rsidR="00325053" w:rsidRPr="00A8523F" w:rsidRDefault="00193BBC" w:rsidP="008A7F03">
      <w:pPr>
        <w:pStyle w:val="ListeParagraf"/>
        <w:numPr>
          <w:ilvl w:val="0"/>
          <w:numId w:val="2"/>
        </w:numPr>
        <w:tabs>
          <w:tab w:val="left" w:pos="820"/>
        </w:tabs>
        <w:ind w:right="115"/>
        <w:jc w:val="both"/>
        <w:rPr>
          <w:sz w:val="24"/>
        </w:rPr>
      </w:pPr>
      <w:r w:rsidRPr="00A8523F">
        <w:rPr>
          <w:sz w:val="24"/>
        </w:rPr>
        <w:t>Dereceye giren</w:t>
      </w:r>
      <w:r w:rsidRPr="00A8523F">
        <w:rPr>
          <w:spacing w:val="-3"/>
          <w:sz w:val="24"/>
        </w:rPr>
        <w:t xml:space="preserve"> </w:t>
      </w:r>
      <w:r w:rsidRPr="00A8523F">
        <w:rPr>
          <w:sz w:val="24"/>
        </w:rPr>
        <w:t>sözlükler</w:t>
      </w:r>
      <w:r w:rsidRPr="00A8523F">
        <w:rPr>
          <w:spacing w:val="-1"/>
          <w:sz w:val="24"/>
        </w:rPr>
        <w:t xml:space="preserve"> </w:t>
      </w:r>
      <w:r w:rsidRPr="00A8523F">
        <w:rPr>
          <w:sz w:val="24"/>
        </w:rPr>
        <w:t>ciltleneceği</w:t>
      </w:r>
      <w:r w:rsidRPr="00A8523F">
        <w:rPr>
          <w:spacing w:val="-3"/>
          <w:sz w:val="24"/>
        </w:rPr>
        <w:t xml:space="preserve"> </w:t>
      </w:r>
      <w:r w:rsidRPr="00A8523F">
        <w:rPr>
          <w:sz w:val="24"/>
        </w:rPr>
        <w:t>için</w:t>
      </w:r>
      <w:r w:rsidRPr="00A8523F">
        <w:rPr>
          <w:spacing w:val="-3"/>
          <w:sz w:val="24"/>
        </w:rPr>
        <w:t xml:space="preserve"> </w:t>
      </w:r>
      <w:r w:rsidRPr="00A8523F">
        <w:rPr>
          <w:sz w:val="24"/>
        </w:rPr>
        <w:t>(A5</w:t>
      </w:r>
      <w:r w:rsidRPr="00A8523F">
        <w:rPr>
          <w:spacing w:val="-1"/>
          <w:sz w:val="24"/>
        </w:rPr>
        <w:t xml:space="preserve"> </w:t>
      </w:r>
      <w:r w:rsidRPr="00A8523F">
        <w:rPr>
          <w:sz w:val="24"/>
        </w:rPr>
        <w:t>Boyutunda</w:t>
      </w:r>
      <w:r w:rsidRPr="00A8523F">
        <w:rPr>
          <w:spacing w:val="-3"/>
          <w:sz w:val="24"/>
        </w:rPr>
        <w:t xml:space="preserve"> </w:t>
      </w:r>
      <w:r w:rsidRPr="00A8523F">
        <w:rPr>
          <w:sz w:val="24"/>
        </w:rPr>
        <w:t>kağıt</w:t>
      </w:r>
      <w:r w:rsidRPr="00A8523F">
        <w:rPr>
          <w:spacing w:val="-3"/>
          <w:sz w:val="24"/>
        </w:rPr>
        <w:t xml:space="preserve"> </w:t>
      </w:r>
      <w:r w:rsidRPr="00A8523F">
        <w:rPr>
          <w:sz w:val="24"/>
        </w:rPr>
        <w:t>kullanılacaktır) soldan 2 cm diğer taraflarından boşluk bırakılması gerekmektedir.</w:t>
      </w:r>
    </w:p>
    <w:p w:rsidR="00C64D29" w:rsidRPr="00BE37B6" w:rsidRDefault="00193BBC" w:rsidP="008A7F03">
      <w:pPr>
        <w:pStyle w:val="ListeParagraf"/>
        <w:numPr>
          <w:ilvl w:val="0"/>
          <w:numId w:val="2"/>
        </w:numPr>
        <w:tabs>
          <w:tab w:val="left" w:pos="819"/>
        </w:tabs>
        <w:ind w:left="819" w:hanging="359"/>
        <w:jc w:val="both"/>
        <w:rPr>
          <w:sz w:val="24"/>
        </w:rPr>
      </w:pPr>
      <w:r>
        <w:rPr>
          <w:sz w:val="24"/>
        </w:rPr>
        <w:t>İlkokul,</w:t>
      </w:r>
      <w:r>
        <w:rPr>
          <w:spacing w:val="-5"/>
          <w:sz w:val="24"/>
        </w:rPr>
        <w:t xml:space="preserve"> </w:t>
      </w:r>
      <w:r>
        <w:rPr>
          <w:sz w:val="24"/>
        </w:rPr>
        <w:t>Ortaokul</w:t>
      </w:r>
      <w:r>
        <w:rPr>
          <w:spacing w:val="-2"/>
          <w:sz w:val="24"/>
        </w:rPr>
        <w:t xml:space="preserve"> </w:t>
      </w:r>
      <w:r>
        <w:rPr>
          <w:sz w:val="24"/>
        </w:rPr>
        <w:t>ve</w:t>
      </w:r>
      <w:r>
        <w:rPr>
          <w:spacing w:val="-1"/>
          <w:sz w:val="24"/>
        </w:rPr>
        <w:t xml:space="preserve"> </w:t>
      </w:r>
      <w:r>
        <w:rPr>
          <w:sz w:val="24"/>
        </w:rPr>
        <w:t>Lise</w:t>
      </w:r>
      <w:r>
        <w:rPr>
          <w:spacing w:val="-2"/>
          <w:sz w:val="24"/>
        </w:rPr>
        <w:t xml:space="preserve"> </w:t>
      </w:r>
      <w:r>
        <w:rPr>
          <w:sz w:val="24"/>
        </w:rPr>
        <w:t>kategorileri</w:t>
      </w:r>
      <w:r>
        <w:rPr>
          <w:spacing w:val="-2"/>
          <w:sz w:val="24"/>
        </w:rPr>
        <w:t xml:space="preserve"> </w:t>
      </w:r>
      <w:r>
        <w:rPr>
          <w:sz w:val="24"/>
        </w:rPr>
        <w:t>ayrı</w:t>
      </w:r>
      <w:r>
        <w:rPr>
          <w:spacing w:val="-1"/>
          <w:sz w:val="24"/>
        </w:rPr>
        <w:t xml:space="preserve"> </w:t>
      </w:r>
      <w:r>
        <w:rPr>
          <w:sz w:val="24"/>
        </w:rPr>
        <w:t>ayrı</w:t>
      </w:r>
      <w:r>
        <w:rPr>
          <w:spacing w:val="-2"/>
          <w:sz w:val="24"/>
        </w:rPr>
        <w:t xml:space="preserve"> değerlendirilecektir.</w:t>
      </w:r>
    </w:p>
    <w:p w:rsidR="00BE37B6" w:rsidRPr="00394435" w:rsidRDefault="00BE37B6" w:rsidP="008A7F03">
      <w:pPr>
        <w:pStyle w:val="ListeParagraf"/>
        <w:numPr>
          <w:ilvl w:val="0"/>
          <w:numId w:val="2"/>
        </w:numPr>
        <w:tabs>
          <w:tab w:val="left" w:pos="819"/>
        </w:tabs>
        <w:ind w:left="819" w:hanging="359"/>
        <w:jc w:val="both"/>
        <w:rPr>
          <w:sz w:val="24"/>
        </w:rPr>
      </w:pPr>
      <w:r>
        <w:rPr>
          <w:spacing w:val="-2"/>
          <w:sz w:val="24"/>
        </w:rPr>
        <w:t>Gönüllülük esasına göre katılım sağlanacaktır.</w:t>
      </w:r>
    </w:p>
    <w:p w:rsidR="00C64D29" w:rsidRPr="00C64D29" w:rsidRDefault="00C64D29" w:rsidP="008A7F03">
      <w:pPr>
        <w:tabs>
          <w:tab w:val="left" w:pos="819"/>
        </w:tabs>
        <w:jc w:val="both"/>
        <w:rPr>
          <w:sz w:val="24"/>
        </w:rPr>
      </w:pPr>
    </w:p>
    <w:tbl>
      <w:tblPr>
        <w:tblStyle w:val="TabloKlavuzu"/>
        <w:tblW w:w="0" w:type="auto"/>
        <w:tblLook w:val="04A0"/>
      </w:tblPr>
      <w:tblGrid>
        <w:gridCol w:w="3130"/>
        <w:gridCol w:w="6050"/>
      </w:tblGrid>
      <w:tr w:rsidR="00C64D29" w:rsidTr="00C64D29">
        <w:tc>
          <w:tcPr>
            <w:tcW w:w="3130" w:type="dxa"/>
          </w:tcPr>
          <w:p w:rsidR="00C64D29" w:rsidRDefault="00C64D29" w:rsidP="008A7F03">
            <w:pPr>
              <w:pStyle w:val="GvdeMetni"/>
              <w:jc w:val="both"/>
            </w:pPr>
            <w:r>
              <w:t xml:space="preserve">DEĞERLENDİRME YAPACAK KOMİSYONLAR </w:t>
            </w:r>
          </w:p>
        </w:tc>
        <w:tc>
          <w:tcPr>
            <w:tcW w:w="6050" w:type="dxa"/>
          </w:tcPr>
          <w:p w:rsidR="00C64D29" w:rsidRDefault="00C64D29" w:rsidP="008A7F03">
            <w:pPr>
              <w:pStyle w:val="GvdeMetni"/>
              <w:jc w:val="both"/>
            </w:pPr>
            <w:r>
              <w:t>BİRİNCİ SEÇİLEN ESERLERİN KOMİSYONLARA TESLİM TARİHİ</w:t>
            </w:r>
          </w:p>
        </w:tc>
      </w:tr>
      <w:tr w:rsidR="00C64D29" w:rsidTr="00C64D29">
        <w:tc>
          <w:tcPr>
            <w:tcW w:w="3130" w:type="dxa"/>
          </w:tcPr>
          <w:p w:rsidR="00C64D29" w:rsidRDefault="00C64D29" w:rsidP="008A7F03">
            <w:pPr>
              <w:pStyle w:val="GvdeMetni"/>
              <w:jc w:val="both"/>
            </w:pPr>
            <w:r>
              <w:t>Okul Yürütme Komisyonu Eser Seçimi</w:t>
            </w:r>
          </w:p>
        </w:tc>
        <w:tc>
          <w:tcPr>
            <w:tcW w:w="6050" w:type="dxa"/>
          </w:tcPr>
          <w:p w:rsidR="00C64D29" w:rsidRDefault="00C64D29" w:rsidP="008A7F03">
            <w:pPr>
              <w:pStyle w:val="GvdeMetni"/>
              <w:jc w:val="both"/>
            </w:pPr>
            <w:r>
              <w:t>24/11/2023</w:t>
            </w:r>
          </w:p>
        </w:tc>
      </w:tr>
      <w:tr w:rsidR="00C64D29" w:rsidTr="00C64D29">
        <w:tc>
          <w:tcPr>
            <w:tcW w:w="3130" w:type="dxa"/>
          </w:tcPr>
          <w:p w:rsidR="00C64D29" w:rsidRDefault="00C64D29" w:rsidP="008A7F03">
            <w:pPr>
              <w:pStyle w:val="GvdeMetni"/>
              <w:jc w:val="both"/>
            </w:pPr>
            <w:r>
              <w:t>İlçe Yürütme Kuruluna Okullarda Birinci  Olan Eserlerin  Teslimi</w:t>
            </w:r>
          </w:p>
        </w:tc>
        <w:tc>
          <w:tcPr>
            <w:tcW w:w="6050" w:type="dxa"/>
          </w:tcPr>
          <w:p w:rsidR="00C64D29" w:rsidRDefault="00D72C43" w:rsidP="008A7F03">
            <w:pPr>
              <w:pStyle w:val="GvdeMetni"/>
              <w:jc w:val="both"/>
            </w:pPr>
            <w:r>
              <w:t>26</w:t>
            </w:r>
            <w:r w:rsidR="00C64D29">
              <w:t>/11/2023</w:t>
            </w:r>
          </w:p>
        </w:tc>
      </w:tr>
      <w:tr w:rsidR="00C64D29" w:rsidTr="00C64D29">
        <w:tc>
          <w:tcPr>
            <w:tcW w:w="3130" w:type="dxa"/>
          </w:tcPr>
          <w:p w:rsidR="00C64D29" w:rsidRDefault="00C64D29" w:rsidP="008A7F03">
            <w:pPr>
              <w:pStyle w:val="GvdeMetni"/>
              <w:jc w:val="both"/>
            </w:pPr>
            <w:r>
              <w:t>İl Yürü</w:t>
            </w:r>
            <w:r w:rsidR="00837A8A">
              <w:t>t</w:t>
            </w:r>
            <w:r>
              <w:t>me Kuruluna İlçede Birinci Olan Eser</w:t>
            </w:r>
            <w:r w:rsidR="00837A8A">
              <w:t>lerin</w:t>
            </w:r>
            <w:r>
              <w:t xml:space="preserve"> Teslimi</w:t>
            </w:r>
          </w:p>
        </w:tc>
        <w:tc>
          <w:tcPr>
            <w:tcW w:w="6050" w:type="dxa"/>
          </w:tcPr>
          <w:p w:rsidR="00C64D29" w:rsidRDefault="00C64D29" w:rsidP="008A7F03">
            <w:pPr>
              <w:pStyle w:val="GvdeMetni"/>
              <w:jc w:val="both"/>
            </w:pPr>
            <w:r>
              <w:t>28/11/2023</w:t>
            </w:r>
          </w:p>
        </w:tc>
      </w:tr>
    </w:tbl>
    <w:p w:rsidR="00325053" w:rsidRDefault="00325053" w:rsidP="008A7F03">
      <w:pPr>
        <w:pStyle w:val="GvdeMetni"/>
        <w:spacing w:before="5"/>
        <w:jc w:val="both"/>
      </w:pPr>
    </w:p>
    <w:p w:rsidR="00325053" w:rsidRDefault="00193BBC" w:rsidP="008A7F03">
      <w:pPr>
        <w:pStyle w:val="Balk1"/>
        <w:ind w:left="498"/>
        <w:jc w:val="both"/>
        <w:rPr>
          <w:u w:val="none"/>
        </w:rPr>
      </w:pPr>
      <w:r>
        <w:rPr>
          <w:spacing w:val="17"/>
        </w:rPr>
        <w:t>DEĞERLENDİRME</w:t>
      </w:r>
      <w:r>
        <w:rPr>
          <w:spacing w:val="52"/>
        </w:rPr>
        <w:t xml:space="preserve"> </w:t>
      </w:r>
      <w:r>
        <w:rPr>
          <w:spacing w:val="17"/>
        </w:rPr>
        <w:t>KRİTERLERİ</w:t>
      </w:r>
      <w:r>
        <w:rPr>
          <w:spacing w:val="52"/>
        </w:rPr>
        <w:t xml:space="preserve"> </w:t>
      </w:r>
      <w:r>
        <w:t>VE</w:t>
      </w:r>
      <w:r>
        <w:rPr>
          <w:spacing w:val="53"/>
        </w:rPr>
        <w:t xml:space="preserve"> </w:t>
      </w:r>
      <w:r>
        <w:rPr>
          <w:spacing w:val="16"/>
        </w:rPr>
        <w:t>PUANLAMA</w:t>
      </w:r>
      <w:r>
        <w:rPr>
          <w:spacing w:val="-26"/>
        </w:rPr>
        <w:t xml:space="preserve"> </w:t>
      </w:r>
      <w:r>
        <w:rPr>
          <w:spacing w:val="-10"/>
        </w:rPr>
        <w:t>:</w:t>
      </w:r>
    </w:p>
    <w:p w:rsidR="00325053" w:rsidRDefault="00325053" w:rsidP="008A7F03">
      <w:pPr>
        <w:pStyle w:val="GvdeMetni"/>
        <w:spacing w:before="95"/>
        <w:jc w:val="both"/>
        <w:rPr>
          <w:b/>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1"/>
        <w:gridCol w:w="2977"/>
      </w:tblGrid>
      <w:tr w:rsidR="00325053">
        <w:trPr>
          <w:trHeight w:val="275"/>
        </w:trPr>
        <w:tc>
          <w:tcPr>
            <w:tcW w:w="5951" w:type="dxa"/>
          </w:tcPr>
          <w:p w:rsidR="00325053" w:rsidRDefault="00193BBC" w:rsidP="008A7F03">
            <w:pPr>
              <w:pStyle w:val="TableParagraph"/>
              <w:jc w:val="both"/>
              <w:rPr>
                <w:sz w:val="24"/>
              </w:rPr>
            </w:pPr>
            <w:r>
              <w:rPr>
                <w:sz w:val="24"/>
              </w:rPr>
              <w:t>DEĞERLENDİRME</w:t>
            </w:r>
            <w:r>
              <w:rPr>
                <w:spacing w:val="-8"/>
                <w:sz w:val="24"/>
              </w:rPr>
              <w:t xml:space="preserve"> </w:t>
            </w:r>
            <w:r>
              <w:rPr>
                <w:spacing w:val="-2"/>
                <w:sz w:val="24"/>
              </w:rPr>
              <w:t>KRİTERLERİ</w:t>
            </w:r>
          </w:p>
        </w:tc>
        <w:tc>
          <w:tcPr>
            <w:tcW w:w="2977" w:type="dxa"/>
          </w:tcPr>
          <w:p w:rsidR="00325053" w:rsidRDefault="00193BBC" w:rsidP="008A7F03">
            <w:pPr>
              <w:pStyle w:val="TableParagraph"/>
              <w:jc w:val="both"/>
              <w:rPr>
                <w:sz w:val="24"/>
              </w:rPr>
            </w:pPr>
            <w:r>
              <w:rPr>
                <w:sz w:val="24"/>
              </w:rPr>
              <w:t>PUAN</w:t>
            </w:r>
            <w:r>
              <w:rPr>
                <w:spacing w:val="-3"/>
                <w:sz w:val="24"/>
              </w:rPr>
              <w:t xml:space="preserve"> </w:t>
            </w:r>
            <w:r>
              <w:rPr>
                <w:spacing w:val="-2"/>
                <w:sz w:val="24"/>
              </w:rPr>
              <w:t>DEĞERİ</w:t>
            </w:r>
          </w:p>
        </w:tc>
      </w:tr>
      <w:tr w:rsidR="00325053">
        <w:trPr>
          <w:trHeight w:val="276"/>
        </w:trPr>
        <w:tc>
          <w:tcPr>
            <w:tcW w:w="5951" w:type="dxa"/>
          </w:tcPr>
          <w:p w:rsidR="00325053" w:rsidRDefault="00193BBC" w:rsidP="008A7F03">
            <w:pPr>
              <w:pStyle w:val="TableParagraph"/>
              <w:jc w:val="both"/>
              <w:rPr>
                <w:sz w:val="24"/>
              </w:rPr>
            </w:pPr>
            <w:r>
              <w:rPr>
                <w:sz w:val="24"/>
              </w:rPr>
              <w:t>Tasarımın</w:t>
            </w:r>
            <w:r>
              <w:rPr>
                <w:spacing w:val="-4"/>
                <w:sz w:val="24"/>
              </w:rPr>
              <w:t xml:space="preserve"> </w:t>
            </w:r>
            <w:r>
              <w:rPr>
                <w:sz w:val="24"/>
              </w:rPr>
              <w:t>işlevselliği(öğreticiliği,</w:t>
            </w:r>
            <w:r>
              <w:rPr>
                <w:spacing w:val="-3"/>
                <w:sz w:val="24"/>
              </w:rPr>
              <w:t xml:space="preserve"> </w:t>
            </w:r>
            <w:r>
              <w:rPr>
                <w:sz w:val="24"/>
              </w:rPr>
              <w:t>akılda</w:t>
            </w:r>
            <w:r>
              <w:rPr>
                <w:spacing w:val="-3"/>
                <w:sz w:val="24"/>
              </w:rPr>
              <w:t xml:space="preserve"> </w:t>
            </w:r>
            <w:r>
              <w:rPr>
                <w:spacing w:val="-2"/>
                <w:sz w:val="24"/>
              </w:rPr>
              <w:t>kalıcılığı)</w:t>
            </w:r>
          </w:p>
        </w:tc>
        <w:tc>
          <w:tcPr>
            <w:tcW w:w="2977" w:type="dxa"/>
          </w:tcPr>
          <w:p w:rsidR="00325053" w:rsidRDefault="00193BBC" w:rsidP="008A7F03">
            <w:pPr>
              <w:pStyle w:val="TableParagraph"/>
              <w:ind w:left="647"/>
              <w:jc w:val="both"/>
              <w:rPr>
                <w:sz w:val="24"/>
              </w:rPr>
            </w:pPr>
            <w:r>
              <w:rPr>
                <w:spacing w:val="-5"/>
                <w:sz w:val="24"/>
              </w:rPr>
              <w:t>25</w:t>
            </w:r>
          </w:p>
        </w:tc>
      </w:tr>
      <w:tr w:rsidR="00325053">
        <w:trPr>
          <w:trHeight w:val="278"/>
        </w:trPr>
        <w:tc>
          <w:tcPr>
            <w:tcW w:w="5951" w:type="dxa"/>
          </w:tcPr>
          <w:p w:rsidR="00325053" w:rsidRDefault="00193BBC" w:rsidP="008A7F03">
            <w:pPr>
              <w:pStyle w:val="TableParagraph"/>
              <w:spacing w:line="258" w:lineRule="exact"/>
              <w:jc w:val="both"/>
              <w:rPr>
                <w:sz w:val="24"/>
              </w:rPr>
            </w:pPr>
            <w:r>
              <w:rPr>
                <w:sz w:val="24"/>
              </w:rPr>
              <w:t xml:space="preserve">Estetik, </w:t>
            </w:r>
            <w:r>
              <w:rPr>
                <w:spacing w:val="-2"/>
                <w:sz w:val="24"/>
              </w:rPr>
              <w:t>Bütünlük</w:t>
            </w:r>
          </w:p>
        </w:tc>
        <w:tc>
          <w:tcPr>
            <w:tcW w:w="2977" w:type="dxa"/>
          </w:tcPr>
          <w:p w:rsidR="00325053" w:rsidRDefault="00193BBC" w:rsidP="008A7F03">
            <w:pPr>
              <w:pStyle w:val="TableParagraph"/>
              <w:spacing w:line="258" w:lineRule="exact"/>
              <w:ind w:left="647"/>
              <w:jc w:val="both"/>
              <w:rPr>
                <w:sz w:val="24"/>
              </w:rPr>
            </w:pPr>
            <w:r>
              <w:rPr>
                <w:spacing w:val="-5"/>
                <w:sz w:val="24"/>
              </w:rPr>
              <w:t>25</w:t>
            </w:r>
          </w:p>
        </w:tc>
      </w:tr>
      <w:tr w:rsidR="00325053">
        <w:trPr>
          <w:trHeight w:val="275"/>
        </w:trPr>
        <w:tc>
          <w:tcPr>
            <w:tcW w:w="5951" w:type="dxa"/>
          </w:tcPr>
          <w:p w:rsidR="00325053" w:rsidRDefault="00193BBC" w:rsidP="008A7F03">
            <w:pPr>
              <w:pStyle w:val="TableParagraph"/>
              <w:jc w:val="both"/>
              <w:rPr>
                <w:sz w:val="24"/>
              </w:rPr>
            </w:pPr>
            <w:r>
              <w:rPr>
                <w:sz w:val="24"/>
              </w:rPr>
              <w:t>İmlâ</w:t>
            </w:r>
            <w:r>
              <w:rPr>
                <w:spacing w:val="-5"/>
                <w:sz w:val="24"/>
              </w:rPr>
              <w:t xml:space="preserve"> </w:t>
            </w:r>
            <w:r>
              <w:rPr>
                <w:spacing w:val="-2"/>
                <w:sz w:val="24"/>
              </w:rPr>
              <w:t>Kuralları</w:t>
            </w:r>
          </w:p>
        </w:tc>
        <w:tc>
          <w:tcPr>
            <w:tcW w:w="2977" w:type="dxa"/>
          </w:tcPr>
          <w:p w:rsidR="00325053" w:rsidRDefault="00193BBC" w:rsidP="008A7F03">
            <w:pPr>
              <w:pStyle w:val="TableParagraph"/>
              <w:ind w:left="647"/>
              <w:jc w:val="both"/>
              <w:rPr>
                <w:sz w:val="24"/>
              </w:rPr>
            </w:pPr>
            <w:r>
              <w:rPr>
                <w:spacing w:val="-5"/>
                <w:sz w:val="24"/>
              </w:rPr>
              <w:t>25</w:t>
            </w:r>
          </w:p>
        </w:tc>
      </w:tr>
      <w:tr w:rsidR="00325053">
        <w:trPr>
          <w:trHeight w:val="275"/>
        </w:trPr>
        <w:tc>
          <w:tcPr>
            <w:tcW w:w="5951" w:type="dxa"/>
          </w:tcPr>
          <w:p w:rsidR="00325053" w:rsidRDefault="00193BBC" w:rsidP="008A7F03">
            <w:pPr>
              <w:pStyle w:val="TableParagraph"/>
              <w:jc w:val="both"/>
              <w:rPr>
                <w:sz w:val="24"/>
              </w:rPr>
            </w:pPr>
            <w:r>
              <w:rPr>
                <w:sz w:val="24"/>
              </w:rPr>
              <w:t>Kapak</w:t>
            </w:r>
            <w:r>
              <w:rPr>
                <w:spacing w:val="-5"/>
                <w:sz w:val="24"/>
              </w:rPr>
              <w:t xml:space="preserve"> </w:t>
            </w:r>
            <w:r>
              <w:rPr>
                <w:spacing w:val="-2"/>
                <w:sz w:val="24"/>
              </w:rPr>
              <w:t>Tasarımı</w:t>
            </w:r>
          </w:p>
        </w:tc>
        <w:tc>
          <w:tcPr>
            <w:tcW w:w="2977" w:type="dxa"/>
          </w:tcPr>
          <w:p w:rsidR="00325053" w:rsidRDefault="00193BBC" w:rsidP="008A7F03">
            <w:pPr>
              <w:pStyle w:val="TableParagraph"/>
              <w:ind w:left="647"/>
              <w:jc w:val="both"/>
              <w:rPr>
                <w:sz w:val="24"/>
              </w:rPr>
            </w:pPr>
            <w:r>
              <w:rPr>
                <w:spacing w:val="-5"/>
                <w:sz w:val="24"/>
              </w:rPr>
              <w:t>25</w:t>
            </w:r>
          </w:p>
        </w:tc>
      </w:tr>
    </w:tbl>
    <w:p w:rsidR="00325053" w:rsidRDefault="00325053" w:rsidP="008A7F03">
      <w:pPr>
        <w:pStyle w:val="GvdeMetni"/>
        <w:spacing w:before="32"/>
        <w:jc w:val="both"/>
        <w:rPr>
          <w:b/>
        </w:rPr>
      </w:pPr>
    </w:p>
    <w:p w:rsidR="00325053" w:rsidRPr="00394435" w:rsidRDefault="00193BBC" w:rsidP="008A7F03">
      <w:pPr>
        <w:ind w:left="100"/>
        <w:jc w:val="both"/>
        <w:rPr>
          <w:b/>
          <w:sz w:val="24"/>
        </w:rPr>
      </w:pPr>
      <w:r>
        <w:rPr>
          <w:b/>
          <w:sz w:val="24"/>
          <w:u w:val="single"/>
        </w:rPr>
        <w:t>Diğer</w:t>
      </w:r>
      <w:r>
        <w:rPr>
          <w:b/>
          <w:spacing w:val="-2"/>
          <w:sz w:val="24"/>
          <w:u w:val="single"/>
        </w:rPr>
        <w:t xml:space="preserve"> Hususlar:</w:t>
      </w:r>
    </w:p>
    <w:p w:rsidR="00325053" w:rsidRDefault="00193BBC" w:rsidP="008A7F03">
      <w:pPr>
        <w:pStyle w:val="ListeParagraf"/>
        <w:numPr>
          <w:ilvl w:val="0"/>
          <w:numId w:val="1"/>
        </w:numPr>
        <w:tabs>
          <w:tab w:val="left" w:pos="380"/>
        </w:tabs>
        <w:spacing w:line="237" w:lineRule="auto"/>
        <w:ind w:right="120" w:firstLine="0"/>
        <w:jc w:val="both"/>
        <w:rPr>
          <w:sz w:val="24"/>
        </w:rPr>
      </w:pPr>
      <w:r>
        <w:rPr>
          <w:sz w:val="24"/>
        </w:rPr>
        <w:t>Yarışmaya</w:t>
      </w:r>
      <w:r>
        <w:rPr>
          <w:spacing w:val="34"/>
          <w:sz w:val="24"/>
        </w:rPr>
        <w:t xml:space="preserve"> </w:t>
      </w:r>
      <w:r>
        <w:rPr>
          <w:sz w:val="24"/>
        </w:rPr>
        <w:t>katılan</w:t>
      </w:r>
      <w:r>
        <w:rPr>
          <w:spacing w:val="35"/>
          <w:sz w:val="24"/>
        </w:rPr>
        <w:t xml:space="preserve"> </w:t>
      </w:r>
      <w:r>
        <w:rPr>
          <w:sz w:val="24"/>
        </w:rPr>
        <w:t>eserler</w:t>
      </w:r>
      <w:r>
        <w:rPr>
          <w:spacing w:val="37"/>
          <w:sz w:val="24"/>
        </w:rPr>
        <w:t xml:space="preserve"> </w:t>
      </w:r>
      <w:r>
        <w:rPr>
          <w:sz w:val="24"/>
        </w:rPr>
        <w:t>İl</w:t>
      </w:r>
      <w:r>
        <w:rPr>
          <w:spacing w:val="36"/>
          <w:sz w:val="24"/>
        </w:rPr>
        <w:t xml:space="preserve"> </w:t>
      </w:r>
      <w:r>
        <w:rPr>
          <w:sz w:val="24"/>
        </w:rPr>
        <w:t>Millî</w:t>
      </w:r>
      <w:r>
        <w:rPr>
          <w:spacing w:val="39"/>
          <w:sz w:val="24"/>
        </w:rPr>
        <w:t xml:space="preserve"> </w:t>
      </w:r>
      <w:r>
        <w:rPr>
          <w:sz w:val="24"/>
        </w:rPr>
        <w:t>Eğitim</w:t>
      </w:r>
      <w:r>
        <w:rPr>
          <w:spacing w:val="36"/>
          <w:sz w:val="24"/>
        </w:rPr>
        <w:t xml:space="preserve"> </w:t>
      </w:r>
      <w:r>
        <w:rPr>
          <w:sz w:val="24"/>
        </w:rPr>
        <w:t>Müdürlüğünce</w:t>
      </w:r>
      <w:r>
        <w:rPr>
          <w:spacing w:val="34"/>
          <w:sz w:val="24"/>
        </w:rPr>
        <w:t xml:space="preserve"> </w:t>
      </w:r>
      <w:r>
        <w:rPr>
          <w:sz w:val="24"/>
        </w:rPr>
        <w:t>oluşturulan</w:t>
      </w:r>
      <w:r>
        <w:rPr>
          <w:spacing w:val="35"/>
          <w:sz w:val="24"/>
        </w:rPr>
        <w:t xml:space="preserve"> </w:t>
      </w:r>
      <w:r>
        <w:rPr>
          <w:sz w:val="24"/>
        </w:rPr>
        <w:t>“Eser</w:t>
      </w:r>
      <w:r>
        <w:rPr>
          <w:spacing w:val="37"/>
          <w:sz w:val="24"/>
        </w:rPr>
        <w:t xml:space="preserve"> </w:t>
      </w:r>
      <w:r>
        <w:rPr>
          <w:sz w:val="24"/>
        </w:rPr>
        <w:t>İnceleme</w:t>
      </w:r>
      <w:r>
        <w:rPr>
          <w:spacing w:val="34"/>
          <w:sz w:val="24"/>
        </w:rPr>
        <w:t xml:space="preserve"> </w:t>
      </w:r>
      <w:r>
        <w:rPr>
          <w:sz w:val="24"/>
        </w:rPr>
        <w:t xml:space="preserve">ve </w:t>
      </w:r>
      <w:r w:rsidR="008A7F03">
        <w:rPr>
          <w:sz w:val="24"/>
        </w:rPr>
        <w:t xml:space="preserve"> </w:t>
      </w:r>
      <w:r>
        <w:rPr>
          <w:sz w:val="24"/>
        </w:rPr>
        <w:t>Değerlendirme Komisyonu” tarafından değerlendirilecektir.</w:t>
      </w:r>
    </w:p>
    <w:p w:rsidR="00325053" w:rsidRDefault="00193BBC" w:rsidP="008A7F03">
      <w:pPr>
        <w:pStyle w:val="ListeParagraf"/>
        <w:numPr>
          <w:ilvl w:val="0"/>
          <w:numId w:val="1"/>
        </w:numPr>
        <w:tabs>
          <w:tab w:val="left" w:pos="479"/>
          <w:tab w:val="left" w:pos="7421"/>
          <w:tab w:val="left" w:pos="8741"/>
        </w:tabs>
        <w:spacing w:before="32"/>
        <w:ind w:right="117" w:firstLine="0"/>
        <w:jc w:val="both"/>
        <w:rPr>
          <w:sz w:val="24"/>
        </w:rPr>
      </w:pPr>
      <w:r>
        <w:rPr>
          <w:sz w:val="24"/>
        </w:rPr>
        <w:t>Eser</w:t>
      </w:r>
      <w:r>
        <w:rPr>
          <w:spacing w:val="80"/>
          <w:sz w:val="24"/>
        </w:rPr>
        <w:t xml:space="preserve"> </w:t>
      </w:r>
      <w:r>
        <w:rPr>
          <w:sz w:val="24"/>
        </w:rPr>
        <w:t>inceleme</w:t>
      </w:r>
      <w:r>
        <w:rPr>
          <w:spacing w:val="80"/>
          <w:sz w:val="24"/>
        </w:rPr>
        <w:t xml:space="preserve"> </w:t>
      </w:r>
      <w:r>
        <w:rPr>
          <w:sz w:val="24"/>
        </w:rPr>
        <w:t>komisyonu</w:t>
      </w:r>
      <w:r>
        <w:rPr>
          <w:spacing w:val="80"/>
          <w:sz w:val="24"/>
        </w:rPr>
        <w:t xml:space="preserve"> </w:t>
      </w:r>
      <w:r>
        <w:rPr>
          <w:sz w:val="24"/>
        </w:rPr>
        <w:t>tarafından</w:t>
      </w:r>
      <w:r>
        <w:rPr>
          <w:spacing w:val="80"/>
          <w:sz w:val="24"/>
        </w:rPr>
        <w:t xml:space="preserve"> </w:t>
      </w:r>
      <w:r>
        <w:rPr>
          <w:sz w:val="24"/>
        </w:rPr>
        <w:t>değerlendirme</w:t>
      </w:r>
      <w:r>
        <w:rPr>
          <w:spacing w:val="80"/>
          <w:sz w:val="24"/>
        </w:rPr>
        <w:t xml:space="preserve"> </w:t>
      </w:r>
      <w:r w:rsidR="008A7F03">
        <w:rPr>
          <w:sz w:val="24"/>
        </w:rPr>
        <w:t xml:space="preserve">sonucunda </w:t>
      </w:r>
      <w:r>
        <w:rPr>
          <w:sz w:val="24"/>
        </w:rPr>
        <w:t>il</w:t>
      </w:r>
      <w:r>
        <w:rPr>
          <w:spacing w:val="80"/>
          <w:sz w:val="24"/>
        </w:rPr>
        <w:t xml:space="preserve"> </w:t>
      </w:r>
      <w:r w:rsidR="008A7F03">
        <w:rPr>
          <w:sz w:val="24"/>
        </w:rPr>
        <w:t xml:space="preserve">birincisi </w:t>
      </w:r>
      <w:r>
        <w:rPr>
          <w:spacing w:val="-4"/>
          <w:sz w:val="24"/>
        </w:rPr>
        <w:t xml:space="preserve">eser </w:t>
      </w:r>
      <w:r>
        <w:rPr>
          <w:spacing w:val="-2"/>
          <w:sz w:val="24"/>
        </w:rPr>
        <w:t>belirlenecektir.</w:t>
      </w:r>
    </w:p>
    <w:p w:rsidR="00325053" w:rsidRDefault="008A7F03" w:rsidP="008A7F03">
      <w:pPr>
        <w:pStyle w:val="ListeParagraf"/>
        <w:numPr>
          <w:ilvl w:val="0"/>
          <w:numId w:val="1"/>
        </w:numPr>
        <w:tabs>
          <w:tab w:val="left" w:pos="347"/>
        </w:tabs>
        <w:spacing w:before="34" w:line="237" w:lineRule="auto"/>
        <w:ind w:right="121" w:firstLine="0"/>
        <w:jc w:val="both"/>
        <w:rPr>
          <w:sz w:val="24"/>
        </w:rPr>
      </w:pPr>
      <w:r>
        <w:rPr>
          <w:sz w:val="24"/>
        </w:rPr>
        <w:t>Dereceye giren öğrencilerin</w:t>
      </w:r>
      <w:bookmarkStart w:id="0" w:name="_GoBack"/>
      <w:bookmarkEnd w:id="0"/>
      <w:r w:rsidR="00193BBC">
        <w:rPr>
          <w:sz w:val="24"/>
        </w:rPr>
        <w:t xml:space="preserve"> ödülü İl Millî Eğitim Müdürlüğü / İlçe Millî Eğitim Müdürlüğü tarafından verilecektir.</w:t>
      </w:r>
    </w:p>
    <w:sectPr w:rsidR="00325053" w:rsidSect="005326BC">
      <w:type w:val="continuous"/>
      <w:pgSz w:w="11910" w:h="16840"/>
      <w:pgMar w:top="1260" w:right="1320" w:bottom="280" w:left="134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10AD4"/>
    <w:multiLevelType w:val="hybridMultilevel"/>
    <w:tmpl w:val="2E2EF77C"/>
    <w:lvl w:ilvl="0" w:tplc="FDE60920">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8870A81C">
      <w:numFmt w:val="bullet"/>
      <w:lvlText w:val="•"/>
      <w:lvlJc w:val="left"/>
      <w:pPr>
        <w:ind w:left="1662" w:hanging="360"/>
      </w:pPr>
      <w:rPr>
        <w:rFonts w:hint="default"/>
        <w:lang w:val="tr-TR" w:eastAsia="en-US" w:bidi="ar-SA"/>
      </w:rPr>
    </w:lvl>
    <w:lvl w:ilvl="2" w:tplc="D3C01256">
      <w:numFmt w:val="bullet"/>
      <w:lvlText w:val="•"/>
      <w:lvlJc w:val="left"/>
      <w:pPr>
        <w:ind w:left="2505" w:hanging="360"/>
      </w:pPr>
      <w:rPr>
        <w:rFonts w:hint="default"/>
        <w:lang w:val="tr-TR" w:eastAsia="en-US" w:bidi="ar-SA"/>
      </w:rPr>
    </w:lvl>
    <w:lvl w:ilvl="3" w:tplc="B706EB0C">
      <w:numFmt w:val="bullet"/>
      <w:lvlText w:val="•"/>
      <w:lvlJc w:val="left"/>
      <w:pPr>
        <w:ind w:left="3347" w:hanging="360"/>
      </w:pPr>
      <w:rPr>
        <w:rFonts w:hint="default"/>
        <w:lang w:val="tr-TR" w:eastAsia="en-US" w:bidi="ar-SA"/>
      </w:rPr>
    </w:lvl>
    <w:lvl w:ilvl="4" w:tplc="AA0C363E">
      <w:numFmt w:val="bullet"/>
      <w:lvlText w:val="•"/>
      <w:lvlJc w:val="left"/>
      <w:pPr>
        <w:ind w:left="4190" w:hanging="360"/>
      </w:pPr>
      <w:rPr>
        <w:rFonts w:hint="default"/>
        <w:lang w:val="tr-TR" w:eastAsia="en-US" w:bidi="ar-SA"/>
      </w:rPr>
    </w:lvl>
    <w:lvl w:ilvl="5" w:tplc="4B34639A">
      <w:numFmt w:val="bullet"/>
      <w:lvlText w:val="•"/>
      <w:lvlJc w:val="left"/>
      <w:pPr>
        <w:ind w:left="5033" w:hanging="360"/>
      </w:pPr>
      <w:rPr>
        <w:rFonts w:hint="default"/>
        <w:lang w:val="tr-TR" w:eastAsia="en-US" w:bidi="ar-SA"/>
      </w:rPr>
    </w:lvl>
    <w:lvl w:ilvl="6" w:tplc="99D65220">
      <w:numFmt w:val="bullet"/>
      <w:lvlText w:val="•"/>
      <w:lvlJc w:val="left"/>
      <w:pPr>
        <w:ind w:left="5875" w:hanging="360"/>
      </w:pPr>
      <w:rPr>
        <w:rFonts w:hint="default"/>
        <w:lang w:val="tr-TR" w:eastAsia="en-US" w:bidi="ar-SA"/>
      </w:rPr>
    </w:lvl>
    <w:lvl w:ilvl="7" w:tplc="FE90896E">
      <w:numFmt w:val="bullet"/>
      <w:lvlText w:val="•"/>
      <w:lvlJc w:val="left"/>
      <w:pPr>
        <w:ind w:left="6718" w:hanging="360"/>
      </w:pPr>
      <w:rPr>
        <w:rFonts w:hint="default"/>
        <w:lang w:val="tr-TR" w:eastAsia="en-US" w:bidi="ar-SA"/>
      </w:rPr>
    </w:lvl>
    <w:lvl w:ilvl="8" w:tplc="D430D328">
      <w:numFmt w:val="bullet"/>
      <w:lvlText w:val="•"/>
      <w:lvlJc w:val="left"/>
      <w:pPr>
        <w:ind w:left="7561" w:hanging="360"/>
      </w:pPr>
      <w:rPr>
        <w:rFonts w:hint="default"/>
        <w:lang w:val="tr-TR" w:eastAsia="en-US" w:bidi="ar-SA"/>
      </w:rPr>
    </w:lvl>
  </w:abstractNum>
  <w:abstractNum w:abstractNumId="1">
    <w:nsid w:val="5A9310E5"/>
    <w:multiLevelType w:val="hybridMultilevel"/>
    <w:tmpl w:val="C39A9B98"/>
    <w:lvl w:ilvl="0" w:tplc="9BCE92E8">
      <w:start w:val="1"/>
      <w:numFmt w:val="decimal"/>
      <w:lvlText w:val="%1."/>
      <w:lvlJc w:val="left"/>
      <w:pPr>
        <w:ind w:left="100" w:hanging="28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36A0E524">
      <w:numFmt w:val="bullet"/>
      <w:lvlText w:val="•"/>
      <w:lvlJc w:val="left"/>
      <w:pPr>
        <w:ind w:left="1014" w:hanging="281"/>
      </w:pPr>
      <w:rPr>
        <w:rFonts w:hint="default"/>
        <w:lang w:val="tr-TR" w:eastAsia="en-US" w:bidi="ar-SA"/>
      </w:rPr>
    </w:lvl>
    <w:lvl w:ilvl="2" w:tplc="3378145E">
      <w:numFmt w:val="bullet"/>
      <w:lvlText w:val="•"/>
      <w:lvlJc w:val="left"/>
      <w:pPr>
        <w:ind w:left="1929" w:hanging="281"/>
      </w:pPr>
      <w:rPr>
        <w:rFonts w:hint="default"/>
        <w:lang w:val="tr-TR" w:eastAsia="en-US" w:bidi="ar-SA"/>
      </w:rPr>
    </w:lvl>
    <w:lvl w:ilvl="3" w:tplc="E0269394">
      <w:numFmt w:val="bullet"/>
      <w:lvlText w:val="•"/>
      <w:lvlJc w:val="left"/>
      <w:pPr>
        <w:ind w:left="2843" w:hanging="281"/>
      </w:pPr>
      <w:rPr>
        <w:rFonts w:hint="default"/>
        <w:lang w:val="tr-TR" w:eastAsia="en-US" w:bidi="ar-SA"/>
      </w:rPr>
    </w:lvl>
    <w:lvl w:ilvl="4" w:tplc="06D0DE36">
      <w:numFmt w:val="bullet"/>
      <w:lvlText w:val="•"/>
      <w:lvlJc w:val="left"/>
      <w:pPr>
        <w:ind w:left="3758" w:hanging="281"/>
      </w:pPr>
      <w:rPr>
        <w:rFonts w:hint="default"/>
        <w:lang w:val="tr-TR" w:eastAsia="en-US" w:bidi="ar-SA"/>
      </w:rPr>
    </w:lvl>
    <w:lvl w:ilvl="5" w:tplc="69623F2C">
      <w:numFmt w:val="bullet"/>
      <w:lvlText w:val="•"/>
      <w:lvlJc w:val="left"/>
      <w:pPr>
        <w:ind w:left="4673" w:hanging="281"/>
      </w:pPr>
      <w:rPr>
        <w:rFonts w:hint="default"/>
        <w:lang w:val="tr-TR" w:eastAsia="en-US" w:bidi="ar-SA"/>
      </w:rPr>
    </w:lvl>
    <w:lvl w:ilvl="6" w:tplc="0E7AA5DE">
      <w:numFmt w:val="bullet"/>
      <w:lvlText w:val="•"/>
      <w:lvlJc w:val="left"/>
      <w:pPr>
        <w:ind w:left="5587" w:hanging="281"/>
      </w:pPr>
      <w:rPr>
        <w:rFonts w:hint="default"/>
        <w:lang w:val="tr-TR" w:eastAsia="en-US" w:bidi="ar-SA"/>
      </w:rPr>
    </w:lvl>
    <w:lvl w:ilvl="7" w:tplc="A8EAB5DA">
      <w:numFmt w:val="bullet"/>
      <w:lvlText w:val="•"/>
      <w:lvlJc w:val="left"/>
      <w:pPr>
        <w:ind w:left="6502" w:hanging="281"/>
      </w:pPr>
      <w:rPr>
        <w:rFonts w:hint="default"/>
        <w:lang w:val="tr-TR" w:eastAsia="en-US" w:bidi="ar-SA"/>
      </w:rPr>
    </w:lvl>
    <w:lvl w:ilvl="8" w:tplc="0A92EF0C">
      <w:numFmt w:val="bullet"/>
      <w:lvlText w:val="•"/>
      <w:lvlJc w:val="left"/>
      <w:pPr>
        <w:ind w:left="7417" w:hanging="281"/>
      </w:pPr>
      <w:rPr>
        <w:rFonts w:hint="default"/>
        <w:lang w:val="tr-TR"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compat>
    <w:ulTrailSpace/>
  </w:compat>
  <w:rsids>
    <w:rsidRoot w:val="00325053"/>
    <w:rsid w:val="00193BBC"/>
    <w:rsid w:val="00325053"/>
    <w:rsid w:val="00394435"/>
    <w:rsid w:val="003B6F71"/>
    <w:rsid w:val="00450EF5"/>
    <w:rsid w:val="00495637"/>
    <w:rsid w:val="005326BC"/>
    <w:rsid w:val="005329C8"/>
    <w:rsid w:val="00837A8A"/>
    <w:rsid w:val="008A7F03"/>
    <w:rsid w:val="008F5C05"/>
    <w:rsid w:val="009B2A62"/>
    <w:rsid w:val="00A8523F"/>
    <w:rsid w:val="00BE37B6"/>
    <w:rsid w:val="00C64D29"/>
    <w:rsid w:val="00D72C43"/>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326BC"/>
    <w:rPr>
      <w:rFonts w:ascii="Times New Roman" w:eastAsia="Times New Roman" w:hAnsi="Times New Roman" w:cs="Times New Roman"/>
      <w:lang w:val="tr-TR"/>
    </w:rPr>
  </w:style>
  <w:style w:type="paragraph" w:styleId="Balk1">
    <w:name w:val="heading 1"/>
    <w:basedOn w:val="Normal"/>
    <w:uiPriority w:val="1"/>
    <w:qFormat/>
    <w:rsid w:val="005326BC"/>
    <w:pPr>
      <w:outlineLvl w:val="0"/>
    </w:pPr>
    <w:rPr>
      <w:b/>
      <w:bCs/>
      <w:sz w:val="24"/>
      <w:szCs w:val="24"/>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326BC"/>
    <w:tblPr>
      <w:tblInd w:w="0" w:type="dxa"/>
      <w:tblCellMar>
        <w:top w:w="0" w:type="dxa"/>
        <w:left w:w="0" w:type="dxa"/>
        <w:bottom w:w="0" w:type="dxa"/>
        <w:right w:w="0" w:type="dxa"/>
      </w:tblCellMar>
    </w:tblPr>
  </w:style>
  <w:style w:type="paragraph" w:styleId="GvdeMetni">
    <w:name w:val="Body Text"/>
    <w:basedOn w:val="Normal"/>
    <w:uiPriority w:val="1"/>
    <w:qFormat/>
    <w:rsid w:val="005326BC"/>
    <w:rPr>
      <w:sz w:val="24"/>
      <w:szCs w:val="24"/>
    </w:rPr>
  </w:style>
  <w:style w:type="paragraph" w:styleId="ListeParagraf">
    <w:name w:val="List Paragraph"/>
    <w:basedOn w:val="Normal"/>
    <w:uiPriority w:val="1"/>
    <w:qFormat/>
    <w:rsid w:val="005326BC"/>
    <w:pPr>
      <w:ind w:left="819" w:hanging="359"/>
    </w:pPr>
  </w:style>
  <w:style w:type="paragraph" w:customStyle="1" w:styleId="TableParagraph">
    <w:name w:val="Table Paragraph"/>
    <w:basedOn w:val="Normal"/>
    <w:uiPriority w:val="1"/>
    <w:qFormat/>
    <w:rsid w:val="005326BC"/>
    <w:pPr>
      <w:spacing w:line="256" w:lineRule="exact"/>
      <w:ind w:left="107"/>
    </w:pPr>
  </w:style>
  <w:style w:type="table" w:styleId="TabloKlavuzu">
    <w:name w:val="Table Grid"/>
    <w:basedOn w:val="NormalTablo"/>
    <w:uiPriority w:val="39"/>
    <w:rsid w:val="00C64D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Hatice</dc:creator>
  <cp:lastModifiedBy>user</cp:lastModifiedBy>
  <cp:revision>2</cp:revision>
  <dcterms:created xsi:type="dcterms:W3CDTF">2023-11-22T08:04:00Z</dcterms:created>
  <dcterms:modified xsi:type="dcterms:W3CDTF">2023-11-22T08:04:00Z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Microsoft® Word 2016</vt:lpwstr>
  </property>
  <property fmtid="{D5CDD505-2E9C-101B-9397-08002B2CF9AE}" pid="4" name="LastSaved">
    <vt:filetime>2023-11-12T00:00:00Z</vt:filetime>
  </property>
  <property fmtid="{D5CDD505-2E9C-101B-9397-08002B2CF9AE}" pid="5" name="Producer">
    <vt:lpwstr>Microsoft® Word 2016</vt:lpwstr>
  </property>
</Properties>
</file>